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33" w:rsidRDefault="00915333" w:rsidP="00915333">
      <w:pPr>
        <w:pStyle w:val="20"/>
        <w:shd w:val="clear" w:color="auto" w:fill="auto"/>
        <w:ind w:left="3400" w:right="3360"/>
      </w:pPr>
      <w:r>
        <w:t xml:space="preserve">Проверка техники чтения у выпускников школы I ступени за 2012/13 учебный год </w:t>
      </w:r>
      <w:r>
        <w:rPr>
          <w:rStyle w:val="23"/>
        </w:rPr>
        <w:t>(00 с русским языком обучения)</w:t>
      </w:r>
    </w:p>
    <w:p w:rsidR="00915333" w:rsidRDefault="00915333" w:rsidP="00915333">
      <w:pPr>
        <w:pStyle w:val="1"/>
        <w:shd w:val="clear" w:color="auto" w:fill="auto"/>
        <w:spacing w:before="0" w:after="579"/>
        <w:ind w:left="300" w:right="80" w:firstLine="320"/>
      </w:pPr>
      <w:r>
        <w:rPr>
          <w:rStyle w:val="a6"/>
        </w:rPr>
        <w:t>Цель проведения работы:</w:t>
      </w:r>
      <w:r>
        <w:t xml:space="preserve"> проверить уровень </w:t>
      </w:r>
      <w:proofErr w:type="gramStart"/>
      <w:r>
        <w:t>сформированное</w:t>
      </w:r>
      <w:proofErr w:type="gramEnd"/>
      <w:r>
        <w:t>™ технических навыков чтения (способа чтения, темпа, осознанности, выразительности).</w:t>
      </w:r>
    </w:p>
    <w:p w:rsidR="00915333" w:rsidRDefault="00915333" w:rsidP="00915333">
      <w:pPr>
        <w:pStyle w:val="11"/>
        <w:keepNext/>
        <w:keepLines/>
        <w:shd w:val="clear" w:color="auto" w:fill="auto"/>
        <w:spacing w:before="0" w:after="338" w:line="300" w:lineRule="exact"/>
        <w:ind w:left="3400"/>
      </w:pPr>
      <w:bookmarkStart w:id="0" w:name="bookmark0"/>
      <w:r>
        <w:t>ТАЙНЫ ОКЕАНА</w:t>
      </w:r>
      <w:bookmarkEnd w:id="0"/>
    </w:p>
    <w:p w:rsidR="00915333" w:rsidRDefault="00915333" w:rsidP="00915333">
      <w:pPr>
        <w:pStyle w:val="a5"/>
        <w:shd w:val="clear" w:color="auto" w:fill="auto"/>
        <w:tabs>
          <w:tab w:val="right" w:pos="10549"/>
        </w:tabs>
        <w:spacing w:before="0"/>
        <w:ind w:left="300" w:firstLine="3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Океан издавна манил к себе человека. По воде человек давно</w:t>
      </w:r>
      <w:r>
        <w:tab/>
      </w:r>
      <w:proofErr w:type="spellStart"/>
      <w:r>
        <w:t>ю</w:t>
      </w:r>
      <w:proofErr w:type="spellEnd"/>
    </w:p>
    <w:p w:rsidR="00915333" w:rsidRDefault="00915333" w:rsidP="00915333">
      <w:pPr>
        <w:pStyle w:val="a5"/>
        <w:shd w:val="clear" w:color="auto" w:fill="auto"/>
        <w:tabs>
          <w:tab w:val="right" w:pos="9356"/>
        </w:tabs>
        <w:spacing w:before="0"/>
        <w:ind w:left="40"/>
        <w:rPr>
          <w:lang w:val="en-US"/>
        </w:rPr>
      </w:pPr>
      <w:r>
        <w:t>научился передвигаться, из глубин океана добывал себе пищу.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9356"/>
        </w:tabs>
        <w:spacing w:before="0"/>
        <w:ind w:left="40"/>
      </w:pPr>
      <w:r>
        <w:t>Но много неизвестного было для него скрыто под водой. Почему</w:t>
      </w:r>
      <w:r>
        <w:rPr>
          <w:rStyle w:val="Candara"/>
        </w:rP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вдруг из океанических глубин поднимаются высокие</w:t>
      </w:r>
      <w:r>
        <w:rPr>
          <w:rStyle w:val="100"/>
        </w:rPr>
        <w:t xml:space="preserve"> ВОЛНЫ,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начинается шторм? Что такое цунами? Какое дно у морей и океанов?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Оказывается, дно их такое же неровное, как и поверхность суши.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Есть на дне океанов и большие равнины, и горные хребты, и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глубокие впадины, и подводные вулканы. Когда происходит их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извержение, иногда появляются новые острова. Подводные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rFonts w:hint="eastAsia"/>
        </w:rPr>
      </w:pPr>
      <w:r>
        <w:t>землетрясения поднимают огромные волны - цунами,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line="389" w:lineRule="exact"/>
        <w:ind w:left="40"/>
      </w:pPr>
      <w:r>
        <w:t>способные смыть с земли многоэтажные постройки. Есть в океанах</w:t>
      </w:r>
      <w:r>
        <w:rPr>
          <w:rStyle w:val="Candara"/>
        </w:rP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line="389" w:lineRule="exact"/>
        <w:ind w:left="40"/>
      </w:pPr>
      <w:r>
        <w:t>и подводные реки - океанические течения.</w:t>
      </w:r>
      <w:r>
        <w:rPr>
          <w:rStyle w:val="Candara"/>
        </w:rP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549"/>
        </w:tabs>
        <w:spacing w:before="0"/>
        <w:ind w:left="300" w:firstLine="320"/>
        <w:rPr>
          <w:lang w:val="en-US"/>
        </w:rPr>
      </w:pPr>
      <w:r>
        <w:t>Многие мореплаватели, путешественники, учёные-океанографы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549"/>
        </w:tabs>
        <w:spacing w:before="0"/>
        <w:ind w:left="300" w:firstLine="320"/>
      </w:pPr>
      <w:r>
        <w:t>изучают жизнь в океанах. Человек научился добывать со дна морей</w:t>
      </w:r>
      <w:r>
        <w:tab/>
        <w:t>5</w:t>
      </w:r>
    </w:p>
    <w:p w:rsidR="00915333" w:rsidRPr="00915333" w:rsidRDefault="00915333" w:rsidP="00915333">
      <w:pPr>
        <w:pStyle w:val="a5"/>
        <w:shd w:val="clear" w:color="auto" w:fill="auto"/>
        <w:tabs>
          <w:tab w:val="right" w:pos="10246"/>
        </w:tabs>
        <w:spacing w:before="0"/>
        <w:ind w:left="40"/>
        <w:rPr>
          <w:lang w:val="en-US"/>
        </w:rPr>
      </w:pPr>
      <w:r>
        <w:t>и океанов полезные ископаемые. Людям теперь известно, что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line="384" w:lineRule="exact"/>
        <w:ind w:left="40"/>
        <w:rPr>
          <w:lang w:val="en-US"/>
        </w:rPr>
      </w:pPr>
      <w:r>
        <w:t>Солнце и Луна воздействуют на воды океанов и морей. Луна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line="384" w:lineRule="exact"/>
        <w:ind w:left="40"/>
      </w:pPr>
      <w:r>
        <w:t>вызывает приливы воды на сушу и её отливы. Серьёзен и загадочен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line="384" w:lineRule="exact"/>
        <w:ind w:left="40"/>
      </w:pPr>
      <w:r>
        <w:t>океан, который носит имя одного из древних греческих богов</w:t>
      </w:r>
      <w:r>
        <w:tab/>
      </w:r>
    </w:p>
    <w:p w:rsidR="00915333" w:rsidRDefault="00915333" w:rsidP="00915333">
      <w:pPr>
        <w:pStyle w:val="a5"/>
        <w:shd w:val="clear" w:color="auto" w:fill="auto"/>
        <w:tabs>
          <w:tab w:val="right" w:pos="10246"/>
        </w:tabs>
        <w:spacing w:before="0" w:after="685" w:line="384" w:lineRule="exact"/>
        <w:ind w:left="40"/>
      </w:pPr>
      <w:r>
        <w:t>-Океана.</w:t>
      </w:r>
      <w:r>
        <w:tab/>
      </w:r>
      <w:r>
        <w:fldChar w:fldCharType="end"/>
      </w:r>
    </w:p>
    <w:p w:rsidR="00915333" w:rsidRDefault="00915333" w:rsidP="00915333">
      <w:pPr>
        <w:pStyle w:val="1"/>
        <w:shd w:val="clear" w:color="auto" w:fill="auto"/>
        <w:spacing w:before="0" w:after="562" w:line="278" w:lineRule="exact"/>
        <w:ind w:left="300" w:right="80"/>
        <w:jc w:val="both"/>
      </w:pPr>
      <w:r>
        <w:rPr>
          <w:rStyle w:val="a6"/>
        </w:rPr>
        <w:t>Примечание:</w:t>
      </w:r>
      <w:r>
        <w:t xml:space="preserve"> слова названия текста не учтены в общем количестве слов, если ученик начинает чтение с названия, общее количество прочитанных им слов считается с учётом двух слов названия.</w:t>
      </w:r>
    </w:p>
    <w:p w:rsidR="00915333" w:rsidRDefault="00915333" w:rsidP="00915333">
      <w:pPr>
        <w:pStyle w:val="30"/>
        <w:shd w:val="clear" w:color="auto" w:fill="auto"/>
        <w:spacing w:before="0"/>
        <w:ind w:left="300"/>
      </w:pPr>
      <w:r>
        <w:t>Вопросы для проверки осмысленности восприятия текста</w:t>
      </w:r>
    </w:p>
    <w:p w:rsidR="00915333" w:rsidRDefault="00915333" w:rsidP="00915333">
      <w:pPr>
        <w:pStyle w:val="40"/>
        <w:numPr>
          <w:ilvl w:val="0"/>
          <w:numId w:val="1"/>
        </w:numPr>
        <w:shd w:val="clear" w:color="auto" w:fill="auto"/>
        <w:tabs>
          <w:tab w:val="left" w:pos="540"/>
        </w:tabs>
        <w:ind w:left="300"/>
      </w:pPr>
      <w:r>
        <w:t>Как издавна человек использует океан в своих нуждах?</w:t>
      </w:r>
    </w:p>
    <w:p w:rsidR="00915333" w:rsidRDefault="00915333" w:rsidP="00915333">
      <w:pPr>
        <w:pStyle w:val="40"/>
        <w:numPr>
          <w:ilvl w:val="0"/>
          <w:numId w:val="1"/>
        </w:numPr>
        <w:shd w:val="clear" w:color="auto" w:fill="auto"/>
        <w:tabs>
          <w:tab w:val="left" w:pos="578"/>
        </w:tabs>
        <w:ind w:left="300"/>
      </w:pPr>
      <w:r>
        <w:t>Вспомни, как выглядит дно океанов?</w:t>
      </w:r>
    </w:p>
    <w:p w:rsidR="00915333" w:rsidRDefault="00915333" w:rsidP="00915333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ind w:left="300"/>
      </w:pPr>
      <w:r>
        <w:t>Какие современные знания об океане упоминаются в тексте?</w:t>
      </w:r>
    </w:p>
    <w:p w:rsidR="00915333" w:rsidRDefault="00915333" w:rsidP="00915333">
      <w:pPr>
        <w:pStyle w:val="40"/>
        <w:numPr>
          <w:ilvl w:val="0"/>
          <w:numId w:val="1"/>
        </w:numPr>
        <w:shd w:val="clear" w:color="auto" w:fill="auto"/>
        <w:tabs>
          <w:tab w:val="left" w:pos="583"/>
        </w:tabs>
        <w:ind w:left="300"/>
      </w:pPr>
      <w:r>
        <w:t>Чьим именем назван океан?</w:t>
      </w:r>
    </w:p>
    <w:p w:rsidR="00915333" w:rsidRDefault="00915333" w:rsidP="00915333">
      <w:pPr>
        <w:pStyle w:val="40"/>
        <w:shd w:val="clear" w:color="auto" w:fill="auto"/>
        <w:ind w:left="300"/>
      </w:pPr>
      <w:r>
        <w:t>5</w:t>
      </w:r>
      <w:proofErr w:type="gramStart"/>
      <w:r>
        <w:t xml:space="preserve"> * П</w:t>
      </w:r>
      <w:proofErr w:type="gramEnd"/>
      <w:r>
        <w:t>очему текст назван «Тайны океана»?</w:t>
      </w:r>
    </w:p>
    <w:p w:rsidR="00953207" w:rsidRDefault="00953207"/>
    <w:sectPr w:rsidR="00953207" w:rsidSect="009153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734D"/>
    <w:multiLevelType w:val="multilevel"/>
    <w:tmpl w:val="64AA3B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33"/>
    <w:rsid w:val="00915333"/>
    <w:rsid w:val="0095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53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333"/>
    <w:pPr>
      <w:shd w:val="clear" w:color="auto" w:fill="FFFFFF"/>
      <w:spacing w:after="120" w:line="274" w:lineRule="exact"/>
      <w:ind w:firstLine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locked/>
    <w:rsid w:val="009153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15333"/>
    <w:pPr>
      <w:shd w:val="clear" w:color="auto" w:fill="FFFFFF"/>
      <w:spacing w:before="120"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91533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15333"/>
    <w:pPr>
      <w:shd w:val="clear" w:color="auto" w:fill="FFFFFF"/>
      <w:spacing w:before="600" w:after="480" w:line="0" w:lineRule="atLeast"/>
      <w:ind w:firstLine="34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главление_"/>
    <w:basedOn w:val="a0"/>
    <w:link w:val="a5"/>
    <w:locked/>
    <w:rsid w:val="0091533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5">
    <w:name w:val="Оглавление"/>
    <w:basedOn w:val="a"/>
    <w:link w:val="a4"/>
    <w:rsid w:val="00915333"/>
    <w:pPr>
      <w:shd w:val="clear" w:color="auto" w:fill="FFFFFF"/>
      <w:spacing w:before="480" w:after="0" w:line="379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Оглавление (2)_"/>
    <w:basedOn w:val="a0"/>
    <w:link w:val="22"/>
    <w:locked/>
    <w:rsid w:val="009153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главление (2)"/>
    <w:basedOn w:val="a"/>
    <w:link w:val="21"/>
    <w:rsid w:val="0091533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9153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5333"/>
    <w:pPr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9153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5333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Курсив"/>
    <w:basedOn w:val="2"/>
    <w:rsid w:val="00915333"/>
    <w:rPr>
      <w:i/>
      <w:iCs/>
    </w:rPr>
  </w:style>
  <w:style w:type="character" w:customStyle="1" w:styleId="a6">
    <w:name w:val="Основной текст + Полужирный"/>
    <w:basedOn w:val="a3"/>
    <w:rsid w:val="00915333"/>
    <w:rPr>
      <w:b/>
      <w:bCs/>
    </w:rPr>
  </w:style>
  <w:style w:type="character" w:customStyle="1" w:styleId="Candara">
    <w:name w:val="Оглавление + Candara"/>
    <w:aliases w:val="10 pt"/>
    <w:basedOn w:val="a4"/>
    <w:rsid w:val="00915333"/>
    <w:rPr>
      <w:rFonts w:ascii="Candara" w:eastAsia="Candara" w:hAnsi="Candara" w:cs="Candara"/>
      <w:sz w:val="20"/>
      <w:szCs w:val="20"/>
    </w:rPr>
  </w:style>
  <w:style w:type="character" w:customStyle="1" w:styleId="100">
    <w:name w:val="Оглавление + 10"/>
    <w:aliases w:val="5 pt"/>
    <w:basedOn w:val="a4"/>
    <w:rsid w:val="00915333"/>
    <w:rPr>
      <w:sz w:val="21"/>
      <w:szCs w:val="21"/>
    </w:rPr>
  </w:style>
  <w:style w:type="character" w:customStyle="1" w:styleId="31">
    <w:name w:val="Оглавление (3)"/>
    <w:basedOn w:val="a0"/>
    <w:rsid w:val="009153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2013-10-21T08:58:00Z</dcterms:created>
  <dcterms:modified xsi:type="dcterms:W3CDTF">2013-10-21T09:00:00Z</dcterms:modified>
</cp:coreProperties>
</file>